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BA" w:rsidRPr="008825BD" w:rsidRDefault="00331C9F" w:rsidP="008825BD">
      <w:pPr>
        <w:tabs>
          <w:tab w:val="left" w:pos="4962"/>
          <w:tab w:val="left" w:pos="6946"/>
        </w:tabs>
        <w:jc w:val="right"/>
        <w:rPr>
          <w:sz w:val="32"/>
          <w:szCs w:val="32"/>
          <w:u w:val="single"/>
        </w:rPr>
      </w:pPr>
      <w:r w:rsidRPr="008825BD">
        <w:rPr>
          <w:sz w:val="32"/>
          <w:szCs w:val="32"/>
          <w:u w:val="single"/>
        </w:rPr>
        <w:t xml:space="preserve">В членские организации </w:t>
      </w:r>
    </w:p>
    <w:p w:rsidR="00B82E8F" w:rsidRPr="008825BD" w:rsidRDefault="008825BD" w:rsidP="009C6EBA">
      <w:pPr>
        <w:jc w:val="right"/>
        <w:rPr>
          <w:sz w:val="32"/>
          <w:szCs w:val="32"/>
          <w:u w:val="single"/>
        </w:rPr>
      </w:pPr>
      <w:r w:rsidRPr="008825BD">
        <w:rPr>
          <w:sz w:val="32"/>
          <w:szCs w:val="32"/>
          <w:u w:val="single"/>
        </w:rPr>
        <w:t>П</w:t>
      </w:r>
      <w:r w:rsidR="00331C9F" w:rsidRPr="008825BD">
        <w:rPr>
          <w:sz w:val="32"/>
          <w:szCs w:val="32"/>
          <w:u w:val="single"/>
        </w:rPr>
        <w:t>рофсоюза работников РАН</w:t>
      </w:r>
    </w:p>
    <w:p w:rsidR="009C6EBA" w:rsidRPr="008825BD" w:rsidRDefault="009C6EBA" w:rsidP="009C6EBA">
      <w:pPr>
        <w:jc w:val="center"/>
        <w:rPr>
          <w:b/>
          <w:sz w:val="32"/>
          <w:szCs w:val="32"/>
        </w:rPr>
      </w:pPr>
    </w:p>
    <w:p w:rsidR="0065431F" w:rsidRPr="009C6EBA" w:rsidRDefault="00B82E8F" w:rsidP="009C6EBA">
      <w:pPr>
        <w:jc w:val="center"/>
        <w:rPr>
          <w:b/>
          <w:sz w:val="36"/>
          <w:szCs w:val="36"/>
        </w:rPr>
      </w:pPr>
      <w:r w:rsidRPr="009C6EBA">
        <w:rPr>
          <w:b/>
          <w:sz w:val="36"/>
          <w:szCs w:val="36"/>
        </w:rPr>
        <w:t xml:space="preserve">О </w:t>
      </w:r>
      <w:r w:rsidR="00F71F19">
        <w:rPr>
          <w:b/>
          <w:sz w:val="36"/>
          <w:szCs w:val="36"/>
        </w:rPr>
        <w:t xml:space="preserve">проведении </w:t>
      </w:r>
      <w:r w:rsidRPr="009C6EBA">
        <w:rPr>
          <w:b/>
          <w:sz w:val="36"/>
          <w:szCs w:val="36"/>
        </w:rPr>
        <w:t>внеочередного съезда</w:t>
      </w:r>
      <w:bookmarkStart w:id="0" w:name="_GoBack"/>
      <w:bookmarkEnd w:id="0"/>
    </w:p>
    <w:p w:rsidR="00331C9F" w:rsidRPr="008C1551" w:rsidRDefault="00331C9F" w:rsidP="00385187"/>
    <w:p w:rsidR="00331C9F" w:rsidRPr="008C1551" w:rsidRDefault="00331C9F" w:rsidP="004774DC">
      <w:pPr>
        <w:jc w:val="both"/>
      </w:pPr>
      <w:r w:rsidRPr="008C1551">
        <w:t xml:space="preserve">21 </w:t>
      </w:r>
      <w:r w:rsidR="00300CDB" w:rsidRPr="008C1551">
        <w:t>марта</w:t>
      </w:r>
      <w:r w:rsidR="00A00A82">
        <w:t xml:space="preserve"> </w:t>
      </w:r>
      <w:r w:rsidR="00300CDB" w:rsidRPr="008C1551">
        <w:t>П</w:t>
      </w:r>
      <w:r w:rsidRPr="008C1551">
        <w:t>резидиум Ц</w:t>
      </w:r>
      <w:r w:rsidR="00385187" w:rsidRPr="008C1551">
        <w:t>ентрального совета (ЦС) п</w:t>
      </w:r>
      <w:r w:rsidRPr="008C1551">
        <w:t xml:space="preserve">рофсоюза принял решение внести в повестку дня </w:t>
      </w:r>
      <w:r w:rsidR="00385187" w:rsidRPr="008C1551">
        <w:t xml:space="preserve">очередного </w:t>
      </w:r>
      <w:r w:rsidR="00D6298E" w:rsidRPr="008C1551">
        <w:t xml:space="preserve">заседания </w:t>
      </w:r>
      <w:r w:rsidRPr="008C1551">
        <w:t>ЦС Профсоюз</w:t>
      </w:r>
      <w:r w:rsidR="00B82E8F" w:rsidRPr="008C1551">
        <w:t>а, на</w:t>
      </w:r>
      <w:r w:rsidRPr="008C1551">
        <w:t>меченного на 19-21 апреля</w:t>
      </w:r>
      <w:r w:rsidR="00385187" w:rsidRPr="008C1551">
        <w:t xml:space="preserve">, </w:t>
      </w:r>
      <w:r w:rsidRPr="008C1551">
        <w:t>вопрос о проведении внеочередного Съезда</w:t>
      </w:r>
      <w:r w:rsidR="00385187" w:rsidRPr="008C1551">
        <w:t>.</w:t>
      </w:r>
      <w:r w:rsidR="00A00A82">
        <w:t xml:space="preserve"> </w:t>
      </w:r>
      <w:r w:rsidR="009C6EBA" w:rsidRPr="008C1551">
        <w:t>«</w:t>
      </w:r>
      <w:r w:rsidR="001142F2" w:rsidRPr="008C1551">
        <w:t>За</w:t>
      </w:r>
      <w:r w:rsidR="009C6EBA" w:rsidRPr="008C1551">
        <w:t>»</w:t>
      </w:r>
      <w:r w:rsidR="00385187" w:rsidRPr="008C1551">
        <w:t xml:space="preserve"> проголосовали </w:t>
      </w:r>
      <w:r w:rsidR="001142F2" w:rsidRPr="008C1551">
        <w:t>10</w:t>
      </w:r>
      <w:r w:rsidR="00385187" w:rsidRPr="008C1551">
        <w:t xml:space="preserve"> человек</w:t>
      </w:r>
      <w:r w:rsidR="001142F2" w:rsidRPr="008C1551">
        <w:t>,</w:t>
      </w:r>
      <w:r w:rsidR="00A00A82">
        <w:t xml:space="preserve"> </w:t>
      </w:r>
      <w:r w:rsidR="009C6EBA" w:rsidRPr="008C1551">
        <w:t>«</w:t>
      </w:r>
      <w:r w:rsidR="001142F2" w:rsidRPr="008C1551">
        <w:t>прот</w:t>
      </w:r>
      <w:r w:rsidR="00385187" w:rsidRPr="008C1551">
        <w:t>и</w:t>
      </w:r>
      <w:r w:rsidR="001142F2" w:rsidRPr="008C1551">
        <w:t>в</w:t>
      </w:r>
      <w:r w:rsidR="009C6EBA" w:rsidRPr="008C1551">
        <w:t>»</w:t>
      </w:r>
      <w:r w:rsidR="00F71F19" w:rsidRPr="008C1551">
        <w:t>-</w:t>
      </w:r>
      <w:r w:rsidR="001142F2" w:rsidRPr="008C1551">
        <w:t xml:space="preserve"> 0,</w:t>
      </w:r>
      <w:r w:rsidR="00A00A82">
        <w:t xml:space="preserve"> «</w:t>
      </w:r>
      <w:r w:rsidR="001142F2" w:rsidRPr="008C1551">
        <w:t>возд</w:t>
      </w:r>
      <w:r w:rsidR="00385187" w:rsidRPr="008C1551">
        <w:t>ержал</w:t>
      </w:r>
      <w:r w:rsidR="00576BE7">
        <w:t>и</w:t>
      </w:r>
      <w:r w:rsidR="00385187" w:rsidRPr="008C1551">
        <w:t>сь</w:t>
      </w:r>
      <w:r w:rsidR="00A00A82">
        <w:t>»</w:t>
      </w:r>
      <w:r w:rsidR="00385187" w:rsidRPr="008C1551">
        <w:t xml:space="preserve"> -</w:t>
      </w:r>
      <w:r w:rsidR="001142F2" w:rsidRPr="008C1551">
        <w:t xml:space="preserve"> 4, трое членов </w:t>
      </w:r>
      <w:r w:rsidR="00385187" w:rsidRPr="008C1551">
        <w:t>п</w:t>
      </w:r>
      <w:r w:rsidR="001142F2" w:rsidRPr="008C1551">
        <w:t>резидиума отсутствовали</w:t>
      </w:r>
      <w:r w:rsidRPr="008C1551">
        <w:t>.</w:t>
      </w:r>
      <w:r w:rsidR="00A00A82">
        <w:t xml:space="preserve"> </w:t>
      </w:r>
      <w:r w:rsidR="00D6298E" w:rsidRPr="008C1551">
        <w:t>О</w:t>
      </w:r>
      <w:r w:rsidR="00737250" w:rsidRPr="008C1551">
        <w:t>сновн</w:t>
      </w:r>
      <w:r w:rsidR="00D6298E" w:rsidRPr="008C1551">
        <w:t>ая</w:t>
      </w:r>
      <w:r w:rsidR="00737250" w:rsidRPr="008C1551">
        <w:t xml:space="preserve"> тем</w:t>
      </w:r>
      <w:r w:rsidR="00D6298E" w:rsidRPr="008C1551">
        <w:t>а</w:t>
      </w:r>
      <w:r w:rsidR="00A00A82">
        <w:t xml:space="preserve"> </w:t>
      </w:r>
      <w:r w:rsidR="00861830" w:rsidRPr="008C1551">
        <w:t>С</w:t>
      </w:r>
      <w:r w:rsidR="00737250" w:rsidRPr="008C1551">
        <w:t xml:space="preserve">ъезда </w:t>
      </w:r>
      <w:r w:rsidR="00D6298E" w:rsidRPr="008C1551">
        <w:t xml:space="preserve">- о </w:t>
      </w:r>
      <w:r w:rsidR="00861830" w:rsidRPr="008C1551">
        <w:t xml:space="preserve">смене </w:t>
      </w:r>
      <w:r w:rsidR="00737250" w:rsidRPr="008C1551">
        <w:t>председателя профсоюза.</w:t>
      </w:r>
    </w:p>
    <w:p w:rsidR="004774DC" w:rsidRPr="008C1551" w:rsidRDefault="00331C9F" w:rsidP="004774DC">
      <w:pPr>
        <w:jc w:val="both"/>
      </w:pPr>
      <w:r w:rsidRPr="008C1551">
        <w:t xml:space="preserve">Побудительной причиной </w:t>
      </w:r>
      <w:r w:rsidR="00576BE7">
        <w:t xml:space="preserve">для </w:t>
      </w:r>
      <w:r w:rsidR="00737250" w:rsidRPr="008C1551">
        <w:t xml:space="preserve">такой </w:t>
      </w:r>
      <w:r w:rsidRPr="008C1551">
        <w:t xml:space="preserve">постановки вопроса </w:t>
      </w:r>
      <w:r w:rsidR="00F71F19" w:rsidRPr="008C1551">
        <w:t>стало</w:t>
      </w:r>
      <w:r w:rsidRPr="008C1551">
        <w:t xml:space="preserve"> мнение руководителей Московской</w:t>
      </w:r>
      <w:r w:rsidR="00D37DB1" w:rsidRPr="008C1551">
        <w:t>,</w:t>
      </w:r>
      <w:r w:rsidRPr="008C1551">
        <w:t xml:space="preserve"> Новосибирской, Ленинградской, </w:t>
      </w:r>
      <w:r w:rsidR="00733E2E" w:rsidRPr="008C1551">
        <w:t>Санкт-Петербур</w:t>
      </w:r>
      <w:r w:rsidR="00300CDB" w:rsidRPr="008C1551">
        <w:t>г</w:t>
      </w:r>
      <w:r w:rsidR="00733E2E" w:rsidRPr="008C1551">
        <w:t xml:space="preserve">ской, </w:t>
      </w:r>
      <w:r w:rsidRPr="008C1551">
        <w:t xml:space="preserve">Нижегородской, Уральской, Томской и Дальневосточной </w:t>
      </w:r>
      <w:r w:rsidR="00B97E33" w:rsidRPr="008C1551">
        <w:t xml:space="preserve">территориальных </w:t>
      </w:r>
      <w:r w:rsidRPr="008C1551">
        <w:t>орган</w:t>
      </w:r>
      <w:r w:rsidR="008F2894" w:rsidRPr="008C1551">
        <w:t>изаций</w:t>
      </w:r>
      <w:r w:rsidRPr="008C1551">
        <w:t xml:space="preserve"> онеудовлетворительной работе председателя Профсоюза </w:t>
      </w:r>
      <w:r w:rsidR="00385187" w:rsidRPr="008C1551">
        <w:t xml:space="preserve">М.Ю. </w:t>
      </w:r>
      <w:r w:rsidRPr="008C1551">
        <w:t>Митрофанова</w:t>
      </w:r>
      <w:r w:rsidR="004774DC" w:rsidRPr="008C1551">
        <w:t>.</w:t>
      </w:r>
    </w:p>
    <w:p w:rsidR="00F71F19" w:rsidRPr="008C1551" w:rsidRDefault="00346C10" w:rsidP="00346C10">
      <w:pPr>
        <w:jc w:val="both"/>
      </w:pPr>
      <w:r w:rsidRPr="008C1551">
        <w:t xml:space="preserve">За </w:t>
      </w:r>
      <w:r w:rsidR="00F71F19" w:rsidRPr="008C1551">
        <w:t>более чем полтора</w:t>
      </w:r>
      <w:r w:rsidRPr="008C1551">
        <w:t xml:space="preserve"> года, в течение которых М.Ю. Митрофанов руководит Профсоюзом, он не смог организовать </w:t>
      </w:r>
      <w:r w:rsidR="00015205" w:rsidRPr="008C1551">
        <w:t xml:space="preserve">скоординированную </w:t>
      </w:r>
      <w:r w:rsidRPr="008C1551">
        <w:t>работу аппарата и коллегиальных органов. Несмотря на неоднократные требования коллегиальных органов, до сих пор не распредел</w:t>
      </w:r>
      <w:r w:rsidR="00F71F19" w:rsidRPr="008C1551">
        <w:t>ены</w:t>
      </w:r>
      <w:r w:rsidRPr="008C1551">
        <w:t xml:space="preserve"> обязанности между </w:t>
      </w:r>
      <w:r w:rsidR="00F71F19" w:rsidRPr="008C1551">
        <w:t xml:space="preserve">всеми </w:t>
      </w:r>
      <w:r w:rsidRPr="008C1551">
        <w:t xml:space="preserve">заместителями председателя </w:t>
      </w:r>
      <w:r w:rsidR="00F66703" w:rsidRPr="008C1551">
        <w:t>П</w:t>
      </w:r>
      <w:r w:rsidRPr="008C1551">
        <w:t xml:space="preserve">рофсоюза. С большинством из них </w:t>
      </w:r>
      <w:r w:rsidR="00015205" w:rsidRPr="008C1551">
        <w:t xml:space="preserve">эти </w:t>
      </w:r>
      <w:r w:rsidRPr="008C1551">
        <w:t>вопросы даже не обсуждались</w:t>
      </w:r>
      <w:r w:rsidR="00F71F19" w:rsidRPr="008C1551">
        <w:t xml:space="preserve">. </w:t>
      </w:r>
    </w:p>
    <w:p w:rsidR="00F71F19" w:rsidRPr="008C1551" w:rsidRDefault="00F71F19" w:rsidP="00F71F19">
      <w:pPr>
        <w:jc w:val="both"/>
      </w:pPr>
      <w:r w:rsidRPr="008C1551">
        <w:t>Э</w:t>
      </w:r>
      <w:r w:rsidR="00F66703" w:rsidRPr="008C1551">
        <w:t xml:space="preserve">ффективность работы </w:t>
      </w:r>
      <w:r w:rsidR="00015205" w:rsidRPr="008C1551">
        <w:t xml:space="preserve">организации </w:t>
      </w:r>
      <w:r w:rsidR="00F66703" w:rsidRPr="008C1551">
        <w:t>существенно снизилась</w:t>
      </w:r>
      <w:r w:rsidR="00015205" w:rsidRPr="008C1551">
        <w:t xml:space="preserve">. Оставляет желать лучшего уровень </w:t>
      </w:r>
      <w:r w:rsidRPr="008C1551">
        <w:t>взаимодействи</w:t>
      </w:r>
      <w:r w:rsidR="00015205" w:rsidRPr="008C1551">
        <w:t>я</w:t>
      </w:r>
      <w:r w:rsidR="00A00A82">
        <w:t xml:space="preserve"> </w:t>
      </w:r>
      <w:r w:rsidR="00015205" w:rsidRPr="008C1551">
        <w:t>П</w:t>
      </w:r>
      <w:r w:rsidRPr="008C1551">
        <w:t>рофсоюза с ключевыми партнерами</w:t>
      </w:r>
      <w:r w:rsidR="00015205" w:rsidRPr="008C1551">
        <w:t xml:space="preserve"> –</w:t>
      </w:r>
      <w:r w:rsidRPr="008C1551">
        <w:t xml:space="preserve"> Мин</w:t>
      </w:r>
      <w:r w:rsidR="00015205" w:rsidRPr="008C1551">
        <w:t xml:space="preserve">истерством науки и высшего </w:t>
      </w:r>
      <w:r w:rsidRPr="008C1551">
        <w:t>обр</w:t>
      </w:r>
      <w:r w:rsidR="00015205" w:rsidRPr="008C1551">
        <w:t xml:space="preserve">азования и </w:t>
      </w:r>
      <w:r w:rsidRPr="008C1551">
        <w:t>Р</w:t>
      </w:r>
      <w:r w:rsidR="00015205" w:rsidRPr="008C1551">
        <w:t>оссийской академией наук</w:t>
      </w:r>
      <w:r w:rsidRPr="008C1551">
        <w:t xml:space="preserve">. </w:t>
      </w:r>
    </w:p>
    <w:p w:rsidR="00015205" w:rsidRPr="008C1551" w:rsidRDefault="00015205" w:rsidP="00015205">
      <w:pPr>
        <w:jc w:val="both"/>
        <w:rPr>
          <w:color w:val="000000" w:themeColor="text1"/>
        </w:rPr>
      </w:pPr>
      <w:r w:rsidRPr="008C1551">
        <w:rPr>
          <w:color w:val="000000" w:themeColor="text1"/>
        </w:rPr>
        <w:t>Обращения региональных организаций с просьбами поддержать их в решении возникающих на местах важных для членов профсоюза проблем часто натыкаются на категорический отказ: разбирайтесь сами.</w:t>
      </w:r>
    </w:p>
    <w:p w:rsidR="004774DC" w:rsidRPr="008C1551" w:rsidRDefault="004774DC" w:rsidP="004774DC">
      <w:pPr>
        <w:jc w:val="both"/>
      </w:pPr>
      <w:r w:rsidRPr="008C1551">
        <w:t xml:space="preserve">К моменту проведения Президиума ЦС </w:t>
      </w:r>
      <w:r w:rsidR="00300CDB" w:rsidRPr="008C1551">
        <w:t>(</w:t>
      </w:r>
      <w:r w:rsidRPr="008C1551">
        <w:t xml:space="preserve">21 марта </w:t>
      </w:r>
      <w:r w:rsidR="00300CDB" w:rsidRPr="008C1551">
        <w:t xml:space="preserve">2023 г.) </w:t>
      </w:r>
      <w:r w:rsidRPr="008C1551">
        <w:t xml:space="preserve">задолженность по подписанию </w:t>
      </w:r>
      <w:r w:rsidR="007D4AE4" w:rsidRPr="008C1551">
        <w:t xml:space="preserve">отдельных </w:t>
      </w:r>
      <w:r w:rsidRPr="008C1551">
        <w:t>постановлений</w:t>
      </w:r>
      <w:r w:rsidR="00300CDB" w:rsidRPr="008C1551">
        <w:t>,</w:t>
      </w:r>
      <w:r w:rsidRPr="008C1551">
        <w:t xml:space="preserve"> принятых Ц</w:t>
      </w:r>
      <w:r w:rsidR="00346C10" w:rsidRPr="008C1551">
        <w:t xml:space="preserve">ентральным советом </w:t>
      </w:r>
      <w:r w:rsidRPr="008C1551">
        <w:t xml:space="preserve">и его </w:t>
      </w:r>
      <w:r w:rsidR="007D4AE4" w:rsidRPr="008C1551">
        <w:t>П</w:t>
      </w:r>
      <w:r w:rsidRPr="008C1551">
        <w:t>резидиума</w:t>
      </w:r>
      <w:r w:rsidR="00300CDB" w:rsidRPr="008C1551">
        <w:t>,</w:t>
      </w:r>
      <w:r w:rsidR="00A00A82">
        <w:t xml:space="preserve"> </w:t>
      </w:r>
      <w:r w:rsidR="007D4AE4" w:rsidRPr="008C1551">
        <w:t>превысила год</w:t>
      </w:r>
      <w:r w:rsidR="00300CDB" w:rsidRPr="008C1551">
        <w:t>. П</w:t>
      </w:r>
      <w:r w:rsidR="007D4AE4" w:rsidRPr="008C1551">
        <w:t xml:space="preserve">ри этом на заседании Президиума ЦС в феврале М.Ю. Митрофанов заявил, что часть принятых коллегиальными органами Профсоюза постановлений он </w:t>
      </w:r>
      <w:r w:rsidR="00D6298E" w:rsidRPr="008C1551">
        <w:t xml:space="preserve">вообще </w:t>
      </w:r>
      <w:r w:rsidR="007D4AE4" w:rsidRPr="008C1551">
        <w:t>не собирается подписывать.</w:t>
      </w:r>
      <w:r w:rsidR="00A00A82">
        <w:t xml:space="preserve"> </w:t>
      </w:r>
      <w:r w:rsidR="006C7084" w:rsidRPr="008C1551">
        <w:rPr>
          <w:color w:val="000000"/>
        </w:rPr>
        <w:t>З</w:t>
      </w:r>
      <w:r w:rsidR="00A06CAA" w:rsidRPr="008C1551">
        <w:rPr>
          <w:color w:val="000000"/>
        </w:rPr>
        <w:t xml:space="preserve">а грубое нарушение сроков подписания постановлений решением Президиума ЦС от 15-16.02.2023 г. М.Ю. Митрофанову </w:t>
      </w:r>
      <w:r w:rsidR="006C7084" w:rsidRPr="008C1551">
        <w:rPr>
          <w:color w:val="000000"/>
        </w:rPr>
        <w:t xml:space="preserve">был </w:t>
      </w:r>
      <w:r w:rsidR="00A06CAA" w:rsidRPr="008C1551">
        <w:rPr>
          <w:color w:val="000000"/>
        </w:rPr>
        <w:t>объявлен выговор.</w:t>
      </w:r>
    </w:p>
    <w:p w:rsidR="00FE2D13" w:rsidRPr="008C1551" w:rsidRDefault="003C66BF" w:rsidP="004774DC">
      <w:pPr>
        <w:jc w:val="both"/>
      </w:pPr>
      <w:r w:rsidRPr="008C1551">
        <w:lastRenderedPageBreak/>
        <w:t xml:space="preserve">По просьбе </w:t>
      </w:r>
      <w:r w:rsidR="00733E2E" w:rsidRPr="008C1551">
        <w:t xml:space="preserve">руководителей </w:t>
      </w:r>
      <w:r w:rsidR="00D6298E" w:rsidRPr="008C1551">
        <w:t xml:space="preserve">перечисленных выше территориальных </w:t>
      </w:r>
      <w:r w:rsidR="00733E2E" w:rsidRPr="008C1551">
        <w:t xml:space="preserve"> организаций </w:t>
      </w:r>
      <w:r w:rsidR="008D13C8" w:rsidRPr="008C1551">
        <w:t xml:space="preserve">председатель Профсоюза </w:t>
      </w:r>
      <w:r w:rsidR="00733E2E" w:rsidRPr="008C1551">
        <w:t xml:space="preserve">в 2011-2021 годах </w:t>
      </w:r>
      <w:r w:rsidRPr="008C1551">
        <w:t>В.П.</w:t>
      </w:r>
      <w:r w:rsidR="00640181" w:rsidRPr="008C1551">
        <w:t> </w:t>
      </w:r>
      <w:proofErr w:type="spellStart"/>
      <w:r w:rsidRPr="008C1551">
        <w:t>Калинушкин</w:t>
      </w:r>
      <w:proofErr w:type="spellEnd"/>
      <w:r w:rsidR="00A00A82">
        <w:t xml:space="preserve"> </w:t>
      </w:r>
      <w:r w:rsidR="00D6298E" w:rsidRPr="008C1551">
        <w:t>про</w:t>
      </w:r>
      <w:r w:rsidRPr="008C1551">
        <w:t xml:space="preserve">информировал </w:t>
      </w:r>
      <w:r w:rsidR="008D13C8" w:rsidRPr="008C1551">
        <w:t xml:space="preserve">М.Ю. </w:t>
      </w:r>
      <w:r w:rsidRPr="008C1551">
        <w:t xml:space="preserve">Митрофанова </w:t>
      </w:r>
      <w:r w:rsidR="00733E2E" w:rsidRPr="008C1551">
        <w:t xml:space="preserve">о том, что </w:t>
      </w:r>
      <w:r w:rsidR="00FE2D13" w:rsidRPr="008C1551">
        <w:t xml:space="preserve">коллеги </w:t>
      </w:r>
      <w:r w:rsidR="00733E2E" w:rsidRPr="008C1551">
        <w:t xml:space="preserve">в сложившейся ситуации </w:t>
      </w:r>
      <w:r w:rsidR="00FE2D13" w:rsidRPr="008C1551">
        <w:t>видят только один выход, позволяющий с</w:t>
      </w:r>
      <w:r w:rsidR="007A0C79" w:rsidRPr="008C1551">
        <w:t>охран</w:t>
      </w:r>
      <w:r w:rsidR="00FE2D13" w:rsidRPr="008C1551">
        <w:t>ить</w:t>
      </w:r>
      <w:r w:rsidR="007A0C79" w:rsidRPr="008C1551">
        <w:t xml:space="preserve"> дееспособност</w:t>
      </w:r>
      <w:r w:rsidR="00FE2D13" w:rsidRPr="008C1551">
        <w:t>ь</w:t>
      </w:r>
      <w:r w:rsidR="007A0C79" w:rsidRPr="008C1551">
        <w:t xml:space="preserve"> Профсоюза </w:t>
      </w:r>
      <w:r w:rsidR="00FE2D13" w:rsidRPr="008C1551">
        <w:t>–</w:t>
      </w:r>
      <w:r w:rsidR="00192574">
        <w:t xml:space="preserve"> </w:t>
      </w:r>
      <w:r w:rsidR="00FE2D13" w:rsidRPr="008C1551">
        <w:t>уход</w:t>
      </w:r>
      <w:r w:rsidR="00A41A77" w:rsidRPr="008C1551">
        <w:t>/снятие с должности</w:t>
      </w:r>
      <w:r w:rsidR="00FE2D13" w:rsidRPr="008C1551">
        <w:t xml:space="preserve"> председателя</w:t>
      </w:r>
      <w:r w:rsidR="008D13C8" w:rsidRPr="008C1551">
        <w:t xml:space="preserve">. </w:t>
      </w:r>
    </w:p>
    <w:p w:rsidR="00664752" w:rsidRPr="008C1551" w:rsidRDefault="008D13C8" w:rsidP="004774DC">
      <w:pPr>
        <w:jc w:val="both"/>
      </w:pPr>
      <w:r w:rsidRPr="008C1551">
        <w:t xml:space="preserve">В </w:t>
      </w:r>
      <w:r w:rsidR="00D6298E" w:rsidRPr="008C1551">
        <w:t>ответ</w:t>
      </w:r>
      <w:r w:rsidR="00A00A82">
        <w:t xml:space="preserve"> </w:t>
      </w:r>
      <w:r w:rsidR="003C66BF" w:rsidRPr="008C1551">
        <w:t>М.Ю. Митрофанов</w:t>
      </w:r>
      <w:r w:rsidR="00B82E8F" w:rsidRPr="008C1551">
        <w:t xml:space="preserve"> предъявил </w:t>
      </w:r>
      <w:r w:rsidR="009C6EBA" w:rsidRPr="008C1551">
        <w:t xml:space="preserve">членам президиума ЦС </w:t>
      </w:r>
      <w:r w:rsidR="00B82E8F" w:rsidRPr="008C1551">
        <w:t>ультиматум</w:t>
      </w:r>
      <w:r w:rsidR="00FE2D13" w:rsidRPr="008C1551">
        <w:t>: если не принима</w:t>
      </w:r>
      <w:r w:rsidR="00015205" w:rsidRPr="008C1551">
        <w:t>ю</w:t>
      </w:r>
      <w:r w:rsidR="00FE2D13" w:rsidRPr="008C1551">
        <w:t>тся решени</w:t>
      </w:r>
      <w:r w:rsidR="00015205" w:rsidRPr="008C1551">
        <w:t>я</w:t>
      </w:r>
      <w:r w:rsidR="00FE2D13" w:rsidRPr="008C1551">
        <w:t xml:space="preserve"> о роспуске </w:t>
      </w:r>
      <w:r w:rsidRPr="008C1551">
        <w:t xml:space="preserve"> П</w:t>
      </w:r>
      <w:r w:rsidR="00B82E8F" w:rsidRPr="008C1551">
        <w:t>ланово-бюджетн</w:t>
      </w:r>
      <w:r w:rsidR="00FE2D13" w:rsidRPr="008C1551">
        <w:t>ой</w:t>
      </w:r>
      <w:r w:rsidR="00B82E8F" w:rsidRPr="008C1551">
        <w:t xml:space="preserve"> комисси</w:t>
      </w:r>
      <w:r w:rsidR="00FE2D13" w:rsidRPr="008C1551">
        <w:t>и</w:t>
      </w:r>
      <w:r w:rsidR="006463D9" w:rsidRPr="008C1551">
        <w:t xml:space="preserve"> ЦС</w:t>
      </w:r>
      <w:r w:rsidR="00015205" w:rsidRPr="008C1551">
        <w:t>, корректировке сметы</w:t>
      </w:r>
      <w:r w:rsidR="001467BD" w:rsidRPr="008C1551">
        <w:t xml:space="preserve"> и</w:t>
      </w:r>
      <w:r w:rsidR="00A00A82">
        <w:t xml:space="preserve"> </w:t>
      </w:r>
      <w:r w:rsidR="006463D9" w:rsidRPr="008C1551">
        <w:t>Регламент</w:t>
      </w:r>
      <w:r w:rsidR="001467BD" w:rsidRPr="008C1551">
        <w:t>а</w:t>
      </w:r>
      <w:r w:rsidR="006463D9" w:rsidRPr="008C1551">
        <w:t xml:space="preserve"> работы ЦС и его Президиума</w:t>
      </w:r>
      <w:r w:rsidR="001467BD" w:rsidRPr="008C1551">
        <w:t xml:space="preserve"> </w:t>
      </w:r>
      <w:r w:rsidR="00A00A82">
        <w:t>в соответствии с его видением</w:t>
      </w:r>
      <w:r w:rsidR="006463D9" w:rsidRPr="008C1551">
        <w:t xml:space="preserve">, </w:t>
      </w:r>
      <w:r w:rsidRPr="008C1551">
        <w:t xml:space="preserve">он </w:t>
      </w:r>
      <w:r w:rsidR="00B82E8F" w:rsidRPr="008C1551">
        <w:t>пода</w:t>
      </w:r>
      <w:r w:rsidR="00A00A82">
        <w:t>с</w:t>
      </w:r>
      <w:r w:rsidR="00FE2D13" w:rsidRPr="008C1551">
        <w:t>т</w:t>
      </w:r>
      <w:r w:rsidR="00B82E8F" w:rsidRPr="008C1551">
        <w:t xml:space="preserve"> заявление о</w:t>
      </w:r>
      <w:r w:rsidR="00A00A82">
        <w:t xml:space="preserve"> </w:t>
      </w:r>
      <w:r w:rsidR="00B82E8F" w:rsidRPr="008C1551">
        <w:t>выход</w:t>
      </w:r>
      <w:r w:rsidRPr="008C1551">
        <w:t>е</w:t>
      </w:r>
      <w:r w:rsidR="00B82E8F" w:rsidRPr="008C1551">
        <w:t xml:space="preserve"> из Профсоюза. </w:t>
      </w:r>
      <w:r w:rsidR="006463D9" w:rsidRPr="008C1551">
        <w:t xml:space="preserve">Так как на момент проведения Президиума ЦС </w:t>
      </w:r>
      <w:r w:rsidRPr="008C1551">
        <w:t xml:space="preserve">в первичную </w:t>
      </w:r>
      <w:r w:rsidR="00FE2D13" w:rsidRPr="008C1551">
        <w:t>проф</w:t>
      </w:r>
      <w:r w:rsidRPr="008C1551">
        <w:t>организацию</w:t>
      </w:r>
      <w:r w:rsidR="007A0C79" w:rsidRPr="008C1551">
        <w:t>,</w:t>
      </w:r>
      <w:r w:rsidR="00A00A82">
        <w:t xml:space="preserve"> </w:t>
      </w:r>
      <w:r w:rsidR="00FE2D13" w:rsidRPr="008C1551">
        <w:t>где</w:t>
      </w:r>
      <w:r w:rsidR="00A00A82">
        <w:t xml:space="preserve"> </w:t>
      </w:r>
      <w:r w:rsidR="001467BD" w:rsidRPr="008C1551">
        <w:t>М.Ю. Митрофанов</w:t>
      </w:r>
      <w:r w:rsidR="00A00A82">
        <w:t xml:space="preserve"> </w:t>
      </w:r>
      <w:r w:rsidR="00FE2D13" w:rsidRPr="008C1551">
        <w:t>со</w:t>
      </w:r>
      <w:r w:rsidR="006463D9" w:rsidRPr="008C1551">
        <w:t>стоит на уч</w:t>
      </w:r>
      <w:r w:rsidR="00FE2D13" w:rsidRPr="008C1551">
        <w:t>е</w:t>
      </w:r>
      <w:r w:rsidR="006463D9" w:rsidRPr="008C1551">
        <w:t>те</w:t>
      </w:r>
      <w:r w:rsidR="00FE2D13" w:rsidRPr="008C1551">
        <w:t>,</w:t>
      </w:r>
      <w:r w:rsidR="00A00A82">
        <w:t xml:space="preserve"> </w:t>
      </w:r>
      <w:r w:rsidR="001467BD" w:rsidRPr="008C1551">
        <w:t>его заявление о выходе из Профсоюза не поступало</w:t>
      </w:r>
      <w:r w:rsidR="006463D9" w:rsidRPr="008C1551">
        <w:t>,</w:t>
      </w:r>
      <w:r w:rsidR="001B6966">
        <w:t xml:space="preserve"> </w:t>
      </w:r>
      <w:r w:rsidR="00B82E8F" w:rsidRPr="008C1551">
        <w:t>Президиум</w:t>
      </w:r>
      <w:r w:rsidRPr="008C1551">
        <w:t xml:space="preserve"> ЦС отклонил </w:t>
      </w:r>
      <w:r w:rsidR="006463D9" w:rsidRPr="008C1551">
        <w:t>требование</w:t>
      </w:r>
      <w:r w:rsidR="001B6966">
        <w:t xml:space="preserve"> </w:t>
      </w:r>
      <w:r w:rsidR="006463D9" w:rsidRPr="008C1551">
        <w:t>М.Ю.</w:t>
      </w:r>
      <w:r w:rsidR="00640181" w:rsidRPr="008C1551">
        <w:t> </w:t>
      </w:r>
      <w:r w:rsidR="006463D9" w:rsidRPr="008C1551">
        <w:t xml:space="preserve">Митрофанова </w:t>
      </w:r>
      <w:r w:rsidR="00B47EAC" w:rsidRPr="008C1551">
        <w:t xml:space="preserve">включить </w:t>
      </w:r>
      <w:r w:rsidR="006463D9" w:rsidRPr="008C1551">
        <w:t>в повестку предстоящего</w:t>
      </w:r>
      <w:r w:rsidR="00FE2D13" w:rsidRPr="008C1551">
        <w:t xml:space="preserve"> заседания </w:t>
      </w:r>
      <w:r w:rsidR="006463D9" w:rsidRPr="008C1551">
        <w:t>Центрального Совета</w:t>
      </w:r>
      <w:r w:rsidR="00192574" w:rsidRPr="00192574">
        <w:t xml:space="preserve"> </w:t>
      </w:r>
      <w:r w:rsidR="00192574" w:rsidRPr="008C1551">
        <w:t>вопрос</w:t>
      </w:r>
      <w:r w:rsidR="00192574">
        <w:t xml:space="preserve"> о том, что он выходит из Профсоюза.</w:t>
      </w:r>
    </w:p>
    <w:p w:rsidR="000B3A20" w:rsidRPr="008C1551" w:rsidRDefault="001467BD" w:rsidP="001467BD">
      <w:pPr>
        <w:jc w:val="both"/>
      </w:pPr>
      <w:r w:rsidRPr="008C1551">
        <w:t>Призываем</w:t>
      </w:r>
      <w:r w:rsidR="009C6EBA" w:rsidRPr="008C1551">
        <w:t xml:space="preserve"> </w:t>
      </w:r>
      <w:r w:rsidR="00192574">
        <w:t>В</w:t>
      </w:r>
      <w:r w:rsidR="009C6EBA" w:rsidRPr="008C1551">
        <w:t>аш</w:t>
      </w:r>
      <w:r w:rsidR="000B3A20" w:rsidRPr="008C1551">
        <w:t xml:space="preserve">у </w:t>
      </w:r>
      <w:r w:rsidR="009C6EBA" w:rsidRPr="008C1551">
        <w:t>территориальн</w:t>
      </w:r>
      <w:r w:rsidR="000B3A20" w:rsidRPr="008C1551">
        <w:t>ую</w:t>
      </w:r>
      <w:r w:rsidR="009C6EBA" w:rsidRPr="008C1551">
        <w:t xml:space="preserve"> организаци</w:t>
      </w:r>
      <w:r w:rsidR="000B3A20" w:rsidRPr="008C1551">
        <w:t>ю</w:t>
      </w:r>
      <w:r w:rsidR="009C6EBA" w:rsidRPr="008C1551">
        <w:t xml:space="preserve"> поддерж</w:t>
      </w:r>
      <w:r w:rsidR="000B3A20" w:rsidRPr="008C1551">
        <w:t>ать</w:t>
      </w:r>
      <w:r w:rsidR="009C6EBA" w:rsidRPr="008C1551">
        <w:t xml:space="preserve"> решение Президиума ЦС</w:t>
      </w:r>
      <w:r w:rsidR="00E915FC" w:rsidRPr="008C1551">
        <w:t xml:space="preserve"> о необходимости проведения внеочередного Съезда Профсоюза с целью смены единоличного исполнительного органа</w:t>
      </w:r>
      <w:r w:rsidR="00192574">
        <w:t>.</w:t>
      </w:r>
    </w:p>
    <w:p w:rsidR="001467BD" w:rsidRPr="008C1551" w:rsidRDefault="001467BD" w:rsidP="001467BD">
      <w:pPr>
        <w:jc w:val="both"/>
      </w:pPr>
      <w:r w:rsidRPr="008C1551">
        <w:t>Просим рассмотреть данное обращение на заседаниях коллегиальных органов</w:t>
      </w:r>
      <w:r w:rsidR="000B3A20" w:rsidRPr="008C1551">
        <w:t xml:space="preserve"> и</w:t>
      </w:r>
      <w:r w:rsidRPr="008C1551">
        <w:t xml:space="preserve"> познакомить ваших членов ЦС и резерва ЦС со сложившейся ситуацией для подготовки обсуждения на заседании ЦС в апреле </w:t>
      </w:r>
      <w:r w:rsidR="00192574">
        <w:t xml:space="preserve">2023 года </w:t>
      </w:r>
      <w:r w:rsidRPr="008C1551">
        <w:t xml:space="preserve">вопроса о досрочном прекращении полномочий М.Ю. Митрофанова и проведении внеочередного Съезда. </w:t>
      </w:r>
    </w:p>
    <w:p w:rsidR="009C6EBA" w:rsidRDefault="009C6EBA" w:rsidP="004774DC">
      <w:pPr>
        <w:jc w:val="both"/>
      </w:pPr>
    </w:p>
    <w:p w:rsidR="009F3F5C" w:rsidRDefault="009F3F5C" w:rsidP="004774DC">
      <w:pPr>
        <w:jc w:val="both"/>
        <w:rPr>
          <w:b/>
        </w:rPr>
      </w:pPr>
      <w:r w:rsidRPr="009F3F5C">
        <w:rPr>
          <w:b/>
        </w:rPr>
        <w:t>Комментарий Уставной комиссии</w:t>
      </w:r>
    </w:p>
    <w:p w:rsidR="001467BD" w:rsidRDefault="00A00A82" w:rsidP="004774DC">
      <w:pPr>
        <w:jc w:val="both"/>
        <w:rPr>
          <w:b/>
        </w:rPr>
      </w:pPr>
      <w:r>
        <w:rPr>
          <w:b/>
        </w:rPr>
        <w:t>-------------------------------------------------------------------------------------------</w:t>
      </w:r>
    </w:p>
    <w:p w:rsidR="00664752" w:rsidRPr="000B3A20" w:rsidRDefault="00664752" w:rsidP="00640181">
      <w:pPr>
        <w:jc w:val="both"/>
      </w:pPr>
      <w:r w:rsidRPr="000B3A20">
        <w:t xml:space="preserve">Решение о </w:t>
      </w:r>
      <w:r w:rsidR="00640181" w:rsidRPr="000B3A20">
        <w:t>смене</w:t>
      </w:r>
      <w:r w:rsidRPr="000B3A20">
        <w:t xml:space="preserve"> председателя Профсоюза требует проведения внеочередного Съезда. На нем предполагается </w:t>
      </w:r>
      <w:r w:rsidR="001467BD" w:rsidRPr="000B3A20">
        <w:t xml:space="preserve">также </w:t>
      </w:r>
      <w:r w:rsidRPr="000B3A20">
        <w:t>решить вопросы, связанные с необходимостью корректировки устава</w:t>
      </w:r>
      <w:r w:rsidR="00640181" w:rsidRPr="000B3A20">
        <w:t xml:space="preserve"> Профсоюза с учетом изменений в</w:t>
      </w:r>
      <w:r w:rsidRPr="000B3A20">
        <w:t xml:space="preserve"> законодательстве и недостатков, выявившихся в процессе использования ранее принятого документа.</w:t>
      </w:r>
    </w:p>
    <w:p w:rsidR="00664752" w:rsidRPr="000B3A20" w:rsidRDefault="00664752" w:rsidP="00664752">
      <w:pPr>
        <w:pStyle w:val="a4"/>
        <w:rPr>
          <w:sz w:val="28"/>
          <w:szCs w:val="28"/>
        </w:rPr>
      </w:pPr>
      <w:r w:rsidRPr="000B3A20">
        <w:rPr>
          <w:sz w:val="28"/>
          <w:szCs w:val="28"/>
        </w:rPr>
        <w:t xml:space="preserve">Согласно Уставу профсоюза (статья </w:t>
      </w:r>
      <w:r w:rsidR="00640181" w:rsidRPr="000B3A20">
        <w:rPr>
          <w:sz w:val="28"/>
          <w:szCs w:val="28"/>
        </w:rPr>
        <w:t>51</w:t>
      </w:r>
      <w:r w:rsidRPr="000B3A20">
        <w:rPr>
          <w:rStyle w:val="a3"/>
          <w:b w:val="0"/>
          <w:sz w:val="28"/>
          <w:szCs w:val="28"/>
        </w:rPr>
        <w:t> </w:t>
      </w:r>
      <w:r w:rsidR="003300EB" w:rsidRPr="000B3A20">
        <w:rPr>
          <w:rStyle w:val="a3"/>
          <w:b w:val="0"/>
          <w:sz w:val="28"/>
          <w:szCs w:val="28"/>
        </w:rPr>
        <w:t xml:space="preserve">- </w:t>
      </w:r>
      <w:r w:rsidRPr="000B3A20">
        <w:rPr>
          <w:rStyle w:val="a3"/>
          <w:b w:val="0"/>
          <w:sz w:val="28"/>
          <w:szCs w:val="28"/>
        </w:rPr>
        <w:t>Внеочередной Съезд):</w:t>
      </w:r>
    </w:p>
    <w:p w:rsidR="00680758" w:rsidRPr="000B3A20" w:rsidRDefault="00680758" w:rsidP="00680758">
      <w:pPr>
        <w:tabs>
          <w:tab w:val="left" w:pos="1276"/>
        </w:tabs>
        <w:jc w:val="both"/>
        <w:rPr>
          <w:i/>
          <w:color w:val="000000"/>
        </w:rPr>
      </w:pPr>
      <w:r w:rsidRPr="000B3A20">
        <w:rPr>
          <w:i/>
          <w:color w:val="000000"/>
        </w:rPr>
        <w:t xml:space="preserve">1. </w:t>
      </w:r>
      <w:r w:rsidRPr="000B3A20">
        <w:rPr>
          <w:i/>
          <w:color w:val="000000"/>
        </w:rPr>
        <w:tab/>
        <w:t>Внеочередной Съезд созывается Центральным советом, либо по требованию не менее одной трети территориальных организаций Профсоюза, либо по требованию Организаций, представляющих одну треть членов Профсоюза, либо по требованию КРК Профсоюза. Решение о его созыве, дате проведения и повестке дня объявляется не менее чем за месяц до открытия внеочередного Съезда.</w:t>
      </w:r>
    </w:p>
    <w:p w:rsidR="00680758" w:rsidRPr="000B3A20" w:rsidRDefault="00680758" w:rsidP="00680758">
      <w:pPr>
        <w:tabs>
          <w:tab w:val="left" w:pos="1276"/>
        </w:tabs>
        <w:jc w:val="both"/>
        <w:rPr>
          <w:i/>
          <w:color w:val="000000"/>
        </w:rPr>
      </w:pPr>
      <w:r w:rsidRPr="000B3A20">
        <w:rPr>
          <w:i/>
          <w:color w:val="000000"/>
        </w:rPr>
        <w:lastRenderedPageBreak/>
        <w:t xml:space="preserve">2. </w:t>
      </w:r>
      <w:r w:rsidRPr="000B3A20">
        <w:rPr>
          <w:i/>
          <w:color w:val="000000"/>
        </w:rPr>
        <w:tab/>
        <w:t xml:space="preserve">Центральный совет в срок не позднее одного месяца со дня предъявления требования о проведении Внеочередного Съезда обязан принять решение о проведении Съезда с назначением даты </w:t>
      </w:r>
      <w:proofErr w:type="gramStart"/>
      <w:r w:rsidRPr="000B3A20">
        <w:rPr>
          <w:i/>
          <w:color w:val="000000"/>
        </w:rPr>
        <w:t>непозднее</w:t>
      </w:r>
      <w:proofErr w:type="gramEnd"/>
      <w:r w:rsidRPr="000B3A20">
        <w:rPr>
          <w:i/>
          <w:color w:val="000000"/>
        </w:rPr>
        <w:t xml:space="preserve"> чем через 6 месяцев.</w:t>
      </w:r>
    </w:p>
    <w:p w:rsidR="004918FF" w:rsidRDefault="001F64F5" w:rsidP="00680758">
      <w:pPr>
        <w:jc w:val="both"/>
        <w:rPr>
          <w:color w:val="000000" w:themeColor="text1"/>
        </w:rPr>
      </w:pPr>
      <w:r w:rsidRPr="000B3A20">
        <w:rPr>
          <w:color w:val="000000" w:themeColor="text1"/>
        </w:rPr>
        <w:t xml:space="preserve">В случае если треть </w:t>
      </w:r>
      <w:r w:rsidR="00680758" w:rsidRPr="000B3A20">
        <w:rPr>
          <w:color w:val="000000"/>
        </w:rPr>
        <w:t>территориальных организаций Профсоюза, либо организаций Профсоюза, которые представляют не менее одной трети</w:t>
      </w:r>
      <w:r w:rsidR="00A00A82">
        <w:rPr>
          <w:color w:val="000000"/>
        </w:rPr>
        <w:t xml:space="preserve"> </w:t>
      </w:r>
      <w:r w:rsidRPr="000B3A20">
        <w:rPr>
          <w:color w:val="000000" w:themeColor="text1"/>
        </w:rPr>
        <w:t xml:space="preserve">членов </w:t>
      </w:r>
      <w:r w:rsidR="00680758" w:rsidRPr="000B3A20">
        <w:rPr>
          <w:color w:val="000000" w:themeColor="text1"/>
        </w:rPr>
        <w:t>П</w:t>
      </w:r>
      <w:r w:rsidRPr="000B3A20">
        <w:rPr>
          <w:color w:val="000000" w:themeColor="text1"/>
        </w:rPr>
        <w:t>рофсоюза</w:t>
      </w:r>
      <w:r w:rsidR="00A41A77" w:rsidRPr="000B3A20">
        <w:rPr>
          <w:color w:val="000000" w:themeColor="text1"/>
        </w:rPr>
        <w:t>,</w:t>
      </w:r>
      <w:r w:rsidRPr="000B3A20">
        <w:rPr>
          <w:color w:val="000000" w:themeColor="text1"/>
        </w:rPr>
        <w:t xml:space="preserve"> поддержит решение Президиума</w:t>
      </w:r>
      <w:r w:rsidR="004918FF" w:rsidRPr="000B3A20">
        <w:rPr>
          <w:color w:val="000000" w:themeColor="text1"/>
        </w:rPr>
        <w:t xml:space="preserve"> ЦС</w:t>
      </w:r>
      <w:r w:rsidRPr="000B3A20">
        <w:rPr>
          <w:color w:val="000000" w:themeColor="text1"/>
        </w:rPr>
        <w:t xml:space="preserve">, прислав мнение коллегиального органа </w:t>
      </w:r>
      <w:r w:rsidR="004918FF" w:rsidRPr="000B3A20">
        <w:rPr>
          <w:color w:val="000000" w:themeColor="text1"/>
        </w:rPr>
        <w:t>территориальной</w:t>
      </w:r>
      <w:r w:rsidRPr="000B3A20">
        <w:rPr>
          <w:color w:val="000000" w:themeColor="text1"/>
        </w:rPr>
        <w:t xml:space="preserve"> организации, ЦС </w:t>
      </w:r>
      <w:r w:rsidR="00680758" w:rsidRPr="000B3A20">
        <w:rPr>
          <w:color w:val="000000" w:themeColor="text1"/>
        </w:rPr>
        <w:t xml:space="preserve">будет </w:t>
      </w:r>
      <w:r w:rsidRPr="000B3A20">
        <w:rPr>
          <w:color w:val="000000" w:themeColor="text1"/>
        </w:rPr>
        <w:t xml:space="preserve">обязан принять решение о проведении Съезда. </w:t>
      </w:r>
    </w:p>
    <w:p w:rsidR="00664752" w:rsidRPr="000B3A20" w:rsidRDefault="00664752" w:rsidP="00680758">
      <w:pPr>
        <w:jc w:val="both"/>
      </w:pPr>
      <w:r w:rsidRPr="000B3A20">
        <w:t xml:space="preserve">Если заявление председателя о выходе из </w:t>
      </w:r>
      <w:r w:rsidR="00192574">
        <w:t>П</w:t>
      </w:r>
      <w:r w:rsidRPr="000B3A20">
        <w:t>рофсоюза</w:t>
      </w:r>
      <w:r w:rsidR="00A00A82">
        <w:t xml:space="preserve"> или просьбой освободить его от занимаемой должности </w:t>
      </w:r>
      <w:r w:rsidRPr="000B3A20">
        <w:t>появится</w:t>
      </w:r>
      <w:r w:rsidR="00A00A82">
        <w:t xml:space="preserve"> </w:t>
      </w:r>
      <w:r w:rsidR="00680758" w:rsidRPr="000B3A20">
        <w:t>в период проведения апрельского ЦС (</w:t>
      </w:r>
      <w:r w:rsidR="004918FF" w:rsidRPr="000B3A20">
        <w:t>до Съезда</w:t>
      </w:r>
      <w:r w:rsidR="00680758" w:rsidRPr="000B3A20">
        <w:t>)</w:t>
      </w:r>
      <w:r w:rsidRPr="000B3A20">
        <w:t>, то</w:t>
      </w:r>
      <w:r w:rsidR="004918FF" w:rsidRPr="000B3A20">
        <w:t>,</w:t>
      </w:r>
      <w:r w:rsidRPr="000B3A20">
        <w:t xml:space="preserve"> согласно </w:t>
      </w:r>
      <w:r w:rsidR="00680758" w:rsidRPr="000B3A20">
        <w:t>У</w:t>
      </w:r>
      <w:r w:rsidRPr="000B3A20">
        <w:t xml:space="preserve">ставу, исполнять обязательности председателя будет один из его заместителей на основании решения ЦС. В этом случае внеочередной </w:t>
      </w:r>
      <w:r w:rsidR="004918FF" w:rsidRPr="000B3A20">
        <w:t>С</w:t>
      </w:r>
      <w:r w:rsidRPr="000B3A20">
        <w:t xml:space="preserve">ъезд </w:t>
      </w:r>
      <w:r w:rsidR="004918FF" w:rsidRPr="000B3A20">
        <w:t xml:space="preserve">должен </w:t>
      </w:r>
      <w:r w:rsidRPr="000B3A20">
        <w:t>быть проведен не позднее октября 2023 г</w:t>
      </w:r>
      <w:r w:rsidR="004918FF" w:rsidRPr="000B3A20">
        <w:t xml:space="preserve">ода. Так что </w:t>
      </w:r>
      <w:r w:rsidR="001F64F5" w:rsidRPr="000B3A20">
        <w:t>для обсуждения и выдвижени</w:t>
      </w:r>
      <w:r w:rsidR="00D37DB1" w:rsidRPr="000B3A20">
        <w:t>я</w:t>
      </w:r>
      <w:r w:rsidR="001F64F5" w:rsidRPr="000B3A20">
        <w:t xml:space="preserve"> ка</w:t>
      </w:r>
      <w:r w:rsidR="004918FF" w:rsidRPr="000B3A20">
        <w:t>н</w:t>
      </w:r>
      <w:r w:rsidR="001F64F5" w:rsidRPr="000B3A20">
        <w:t xml:space="preserve">дидатов на пост </w:t>
      </w:r>
      <w:r w:rsidR="004918FF" w:rsidRPr="000B3A20">
        <w:t>п</w:t>
      </w:r>
      <w:r w:rsidR="001F64F5" w:rsidRPr="000B3A20">
        <w:t>редседателя Профсоюза</w:t>
      </w:r>
      <w:r w:rsidR="004918FF" w:rsidRPr="000B3A20">
        <w:t xml:space="preserve"> имеется достаточно времени</w:t>
      </w:r>
      <w:r w:rsidR="001F64F5" w:rsidRPr="000B3A20">
        <w:t>.</w:t>
      </w:r>
    </w:p>
    <w:p w:rsidR="00A41A77" w:rsidRPr="000B3A20" w:rsidRDefault="00664752" w:rsidP="00A41A77">
      <w:pPr>
        <w:jc w:val="both"/>
      </w:pPr>
      <w:r w:rsidRPr="000B3A20">
        <w:t xml:space="preserve">Право назначить дату Съезда, </w:t>
      </w:r>
      <w:r w:rsidR="004918FF" w:rsidRPr="000B3A20">
        <w:t xml:space="preserve">определить </w:t>
      </w:r>
      <w:r w:rsidRPr="000B3A20">
        <w:t>порядок избрания делегатов, квоты</w:t>
      </w:r>
      <w:r w:rsidR="004918FF" w:rsidRPr="000B3A20">
        <w:t xml:space="preserve"> организаций</w:t>
      </w:r>
      <w:r w:rsidR="00A41A77" w:rsidRPr="000B3A20">
        <w:t xml:space="preserve"> по выбору делегатов</w:t>
      </w:r>
      <w:r w:rsidRPr="000B3A20">
        <w:t>, порядок выдвижения кандидатов на пост председателя принадлежит Ц</w:t>
      </w:r>
      <w:r w:rsidR="004918FF" w:rsidRPr="000B3A20">
        <w:t>ентральному совету Профсоюза</w:t>
      </w:r>
      <w:r w:rsidRPr="000B3A20">
        <w:t xml:space="preserve">. </w:t>
      </w:r>
    </w:p>
    <w:p w:rsidR="00192574" w:rsidRPr="000B3A20" w:rsidRDefault="00192574" w:rsidP="00192574">
      <w:pPr>
        <w:jc w:val="both"/>
        <w:rPr>
          <w:color w:val="000000" w:themeColor="text1"/>
        </w:rPr>
      </w:pPr>
      <w:r>
        <w:rPr>
          <w:color w:val="000000" w:themeColor="text1"/>
        </w:rPr>
        <w:t>-------------------------------------------------------------------------------------------</w:t>
      </w:r>
    </w:p>
    <w:p w:rsidR="00192574" w:rsidRPr="000B3A20" w:rsidRDefault="00192574" w:rsidP="00192574">
      <w:pPr>
        <w:jc w:val="both"/>
        <w:rPr>
          <w:color w:val="000000" w:themeColor="text1"/>
        </w:rPr>
      </w:pPr>
      <w:r w:rsidRPr="000B3A20">
        <w:rPr>
          <w:color w:val="000000" w:themeColor="text1"/>
        </w:rPr>
        <w:t xml:space="preserve">Просим определить свою позицию и </w:t>
      </w:r>
      <w:r>
        <w:rPr>
          <w:color w:val="000000" w:themeColor="text1"/>
        </w:rPr>
        <w:t>сообщить о с</w:t>
      </w:r>
      <w:r w:rsidRPr="000B3A20">
        <w:rPr>
          <w:color w:val="000000" w:themeColor="text1"/>
        </w:rPr>
        <w:t>о</w:t>
      </w:r>
      <w:r>
        <w:rPr>
          <w:color w:val="000000" w:themeColor="text1"/>
        </w:rPr>
        <w:t>о</w:t>
      </w:r>
      <w:r w:rsidRPr="000B3A20">
        <w:rPr>
          <w:color w:val="000000" w:themeColor="text1"/>
        </w:rPr>
        <w:t>тветствующе</w:t>
      </w:r>
      <w:r>
        <w:rPr>
          <w:color w:val="000000" w:themeColor="text1"/>
        </w:rPr>
        <w:t>м</w:t>
      </w:r>
      <w:r w:rsidRPr="000B3A20">
        <w:rPr>
          <w:color w:val="000000" w:themeColor="text1"/>
        </w:rPr>
        <w:t xml:space="preserve"> решени</w:t>
      </w:r>
      <w:r>
        <w:rPr>
          <w:color w:val="000000" w:themeColor="text1"/>
        </w:rPr>
        <w:t>и Вашей организации лицам ответственным за подготовку вопроса о проведении внеочередного Съезда Профсоюза в срок до 11 апреля 2023 года. Оригинал выписки из решения принятого Вашей организацией просим привезти на ЦС, который будет проходить 19 – 21 апреля 2023 года по адрес</w:t>
      </w:r>
      <w:r w:rsidRPr="001A79ED">
        <w:t>у Москва, ул. Бардина, 6/30, строение 2.</w:t>
      </w:r>
    </w:p>
    <w:p w:rsidR="00192574" w:rsidRDefault="00192574" w:rsidP="00192574">
      <w:pPr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Pr="001B6966">
        <w:rPr>
          <w:color w:val="000000" w:themeColor="text1"/>
        </w:rPr>
        <w:t>опрос о проведении внеочередного Съезда Президиум ЦС поручил подготовить к заседанию Центрально</w:t>
      </w:r>
      <w:r>
        <w:rPr>
          <w:color w:val="000000" w:themeColor="text1"/>
        </w:rPr>
        <w:t>го</w:t>
      </w:r>
      <w:r w:rsidRPr="001B6966">
        <w:rPr>
          <w:color w:val="000000" w:themeColor="text1"/>
        </w:rPr>
        <w:t xml:space="preserve"> Совет</w:t>
      </w:r>
      <w:r>
        <w:rPr>
          <w:color w:val="000000" w:themeColor="text1"/>
        </w:rPr>
        <w:t>а:</w:t>
      </w:r>
      <w:r w:rsidRPr="001B6966">
        <w:rPr>
          <w:color w:val="000000" w:themeColor="text1"/>
        </w:rPr>
        <w:t xml:space="preserve"> Я.Л</w:t>
      </w:r>
      <w:r>
        <w:rPr>
          <w:color w:val="000000" w:themeColor="text1"/>
        </w:rPr>
        <w:t>. </w:t>
      </w:r>
      <w:r w:rsidRPr="001B6966">
        <w:rPr>
          <w:color w:val="000000" w:themeColor="text1"/>
        </w:rPr>
        <w:t>Богомолову (</w:t>
      </w:r>
      <w:proofErr w:type="spellStart"/>
      <w:r w:rsidRPr="001B6966">
        <w:rPr>
          <w:color w:val="000000" w:themeColor="text1"/>
          <w:lang w:val="en-US"/>
        </w:rPr>
        <w:t>bogomol</w:t>
      </w:r>
      <w:proofErr w:type="spellEnd"/>
      <w:r w:rsidRPr="001B6966">
        <w:rPr>
          <w:color w:val="000000" w:themeColor="text1"/>
        </w:rPr>
        <w:t>@</w:t>
      </w:r>
      <w:proofErr w:type="spellStart"/>
      <w:r w:rsidRPr="001B6966">
        <w:rPr>
          <w:color w:val="000000" w:themeColor="text1"/>
          <w:lang w:val="en-US"/>
        </w:rPr>
        <w:t>ipfran</w:t>
      </w:r>
      <w:proofErr w:type="spellEnd"/>
      <w:r w:rsidRPr="001B6966">
        <w:rPr>
          <w:color w:val="000000" w:themeColor="text1"/>
        </w:rPr>
        <w:t>.</w:t>
      </w:r>
      <w:proofErr w:type="spellStart"/>
      <w:r w:rsidRPr="001B6966">
        <w:rPr>
          <w:color w:val="000000" w:themeColor="text1"/>
          <w:lang w:val="en-US"/>
        </w:rPr>
        <w:t>ru</w:t>
      </w:r>
      <w:proofErr w:type="spellEnd"/>
      <w:r w:rsidRPr="001B6966">
        <w:rPr>
          <w:color w:val="000000" w:themeColor="text1"/>
        </w:rPr>
        <w:t>), А.Н.</w:t>
      </w:r>
      <w:r>
        <w:rPr>
          <w:color w:val="000000" w:themeColor="text1"/>
        </w:rPr>
        <w:t> </w:t>
      </w:r>
      <w:r w:rsidRPr="001B6966">
        <w:rPr>
          <w:color w:val="000000" w:themeColor="text1"/>
        </w:rPr>
        <w:t>Зиновьеву (</w:t>
      </w:r>
      <w:proofErr w:type="spellStart"/>
      <w:r w:rsidRPr="001B6966">
        <w:rPr>
          <w:color w:val="000000" w:themeColor="text1"/>
        </w:rPr>
        <w:t>zinoviev@inprof.ioffe.rssi.ru</w:t>
      </w:r>
      <w:proofErr w:type="spellEnd"/>
      <w:r w:rsidRPr="001B6966">
        <w:rPr>
          <w:color w:val="000000" w:themeColor="text1"/>
        </w:rPr>
        <w:t>), Г.А.Ивлеву (</w:t>
      </w:r>
      <w:hyperlink r:id="rId5" w:history="1">
        <w:r w:rsidRPr="0018231C">
          <w:rPr>
            <w:rStyle w:val="ab"/>
            <w:lang w:val="en-US"/>
          </w:rPr>
          <w:t>ivlev</w:t>
        </w:r>
        <w:r w:rsidRPr="0018231C">
          <w:rPr>
            <w:rStyle w:val="ab"/>
          </w:rPr>
          <w:t>@</w:t>
        </w:r>
        <w:r w:rsidRPr="0018231C">
          <w:rPr>
            <w:rStyle w:val="ab"/>
            <w:lang w:val="en-US"/>
          </w:rPr>
          <w:t>iao</w:t>
        </w:r>
        <w:r w:rsidRPr="0018231C">
          <w:rPr>
            <w:rStyle w:val="ab"/>
          </w:rPr>
          <w:t>.</w:t>
        </w:r>
        <w:proofErr w:type="spellStart"/>
        <w:r w:rsidRPr="0018231C">
          <w:rPr>
            <w:rStyle w:val="ab"/>
            <w:lang w:val="en-US"/>
          </w:rPr>
          <w:t>ru</w:t>
        </w:r>
        <w:proofErr w:type="spellEnd"/>
      </w:hyperlink>
      <w:r w:rsidRPr="001B6966">
        <w:rPr>
          <w:color w:val="000000" w:themeColor="text1"/>
        </w:rPr>
        <w:t>).</w:t>
      </w:r>
    </w:p>
    <w:p w:rsidR="00192574" w:rsidRPr="001B6966" w:rsidRDefault="00192574" w:rsidP="00192574">
      <w:pPr>
        <w:jc w:val="both"/>
        <w:rPr>
          <w:color w:val="000000" w:themeColor="text1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1"/>
        <w:gridCol w:w="2736"/>
        <w:gridCol w:w="2907"/>
      </w:tblGrid>
      <w:tr w:rsidR="0097342E" w:rsidRPr="000B3A20" w:rsidTr="00192574">
        <w:tc>
          <w:tcPr>
            <w:tcW w:w="3821" w:type="dxa"/>
          </w:tcPr>
          <w:p w:rsidR="0097342E" w:rsidRPr="000B3A20" w:rsidRDefault="0097342E" w:rsidP="00BB4FA8">
            <w:pPr>
              <w:ind w:firstLine="0"/>
              <w:jc w:val="both"/>
            </w:pPr>
            <w:r w:rsidRPr="000B3A20">
              <w:t>Заместитель председателя Профсоюза, председатель Томской региональной организации</w:t>
            </w:r>
          </w:p>
          <w:p w:rsidR="008436CF" w:rsidRPr="000B3A20" w:rsidRDefault="008436CF" w:rsidP="00BB4FA8">
            <w:pPr>
              <w:ind w:firstLine="0"/>
              <w:jc w:val="both"/>
            </w:pPr>
          </w:p>
        </w:tc>
        <w:tc>
          <w:tcPr>
            <w:tcW w:w="2736" w:type="dxa"/>
          </w:tcPr>
          <w:p w:rsidR="0097342E" w:rsidRPr="000B3A20" w:rsidRDefault="008436CF" w:rsidP="00BB4FA8">
            <w:pPr>
              <w:ind w:firstLine="0"/>
              <w:jc w:val="center"/>
            </w:pPr>
            <w:r w:rsidRPr="000B3A20">
              <w:rPr>
                <w:noProof/>
                <w:lang w:eastAsia="ru-RU"/>
              </w:rPr>
              <w:drawing>
                <wp:inline distT="0" distB="0" distL="0" distR="0">
                  <wp:extent cx="875085" cy="668970"/>
                  <wp:effectExtent l="19050" t="0" r="1215" b="0"/>
                  <wp:docPr id="28" name="Рисунок 3" descr="D:\ТПО_ПР_РАН\ПРОФСОЮЗ РАН\2023\Перед Съездом\20230325_17164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ТПО_ПР_РАН\ПРОФСОЮЗ РАН\2023\Перед Съездом\20230325_17164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814" cy="667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</w:tcPr>
          <w:p w:rsidR="0097342E" w:rsidRPr="000B3A20" w:rsidRDefault="008436CF" w:rsidP="00BB4FA8">
            <w:pPr>
              <w:ind w:firstLine="0"/>
              <w:jc w:val="both"/>
            </w:pPr>
            <w:r w:rsidRPr="000B3A20">
              <w:t>Ивлев Г</w:t>
            </w:r>
            <w:r w:rsidRPr="000B3A20">
              <w:rPr>
                <w:lang w:val="en-US"/>
              </w:rPr>
              <w:t>.</w:t>
            </w:r>
            <w:r w:rsidRPr="000B3A20">
              <w:t>А</w:t>
            </w:r>
            <w:r w:rsidRPr="000B3A20">
              <w:rPr>
                <w:lang w:val="en-US"/>
              </w:rPr>
              <w:t>.</w:t>
            </w:r>
          </w:p>
        </w:tc>
      </w:tr>
      <w:tr w:rsidR="0097342E" w:rsidRPr="000B3A20" w:rsidTr="00192574">
        <w:tc>
          <w:tcPr>
            <w:tcW w:w="3821" w:type="dxa"/>
          </w:tcPr>
          <w:p w:rsidR="0097342E" w:rsidRPr="000B3A20" w:rsidRDefault="0097342E" w:rsidP="00BB4FA8">
            <w:pPr>
              <w:ind w:firstLine="0"/>
              <w:jc w:val="both"/>
            </w:pPr>
            <w:r w:rsidRPr="000B3A20">
              <w:t>Председатель Ленинградской Межрегиональной Организации</w:t>
            </w:r>
          </w:p>
          <w:p w:rsidR="008436CF" w:rsidRPr="000B3A20" w:rsidRDefault="008436CF" w:rsidP="00BB4FA8">
            <w:pPr>
              <w:ind w:firstLine="0"/>
              <w:jc w:val="both"/>
            </w:pPr>
          </w:p>
        </w:tc>
        <w:tc>
          <w:tcPr>
            <w:tcW w:w="2736" w:type="dxa"/>
          </w:tcPr>
          <w:p w:rsidR="0097342E" w:rsidRPr="000B3A20" w:rsidRDefault="008436CF" w:rsidP="00BB4FA8">
            <w:pPr>
              <w:ind w:firstLine="0"/>
              <w:jc w:val="center"/>
            </w:pPr>
            <w:r w:rsidRPr="000B3A20">
              <w:rPr>
                <w:noProof/>
                <w:lang w:eastAsia="ru-RU"/>
              </w:rPr>
              <w:drawing>
                <wp:inline distT="0" distB="0" distL="0" distR="0">
                  <wp:extent cx="1013460" cy="457293"/>
                  <wp:effectExtent l="19050" t="0" r="0" b="0"/>
                  <wp:docPr id="2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4572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</w:tcPr>
          <w:p w:rsidR="0097342E" w:rsidRPr="000B3A20" w:rsidRDefault="008436CF" w:rsidP="00BB4FA8">
            <w:pPr>
              <w:ind w:firstLine="0"/>
              <w:jc w:val="both"/>
              <w:rPr>
                <w:noProof/>
                <w:lang w:eastAsia="ru-RU"/>
              </w:rPr>
            </w:pPr>
            <w:r w:rsidRPr="000B3A20">
              <w:t>Зиновьев А.Н.</w:t>
            </w:r>
          </w:p>
        </w:tc>
      </w:tr>
      <w:tr w:rsidR="0063636A" w:rsidRPr="000B3A20" w:rsidTr="00192574">
        <w:tc>
          <w:tcPr>
            <w:tcW w:w="3821" w:type="dxa"/>
          </w:tcPr>
          <w:p w:rsidR="0063636A" w:rsidRPr="000B3A20" w:rsidRDefault="0063636A" w:rsidP="002D4844">
            <w:pPr>
              <w:ind w:firstLine="0"/>
              <w:jc w:val="both"/>
            </w:pPr>
            <w:r w:rsidRPr="000B3A20">
              <w:lastRenderedPageBreak/>
              <w:t>Заместитель председателя Профсоюза, председатель СоветаНижегородской региональной организации</w:t>
            </w:r>
          </w:p>
          <w:p w:rsidR="008436CF" w:rsidRPr="000B3A20" w:rsidRDefault="008436CF" w:rsidP="002D4844">
            <w:pPr>
              <w:ind w:firstLine="0"/>
              <w:jc w:val="both"/>
            </w:pPr>
          </w:p>
        </w:tc>
        <w:tc>
          <w:tcPr>
            <w:tcW w:w="2736" w:type="dxa"/>
          </w:tcPr>
          <w:p w:rsidR="0063636A" w:rsidRPr="000B3A20" w:rsidRDefault="008436CF" w:rsidP="002D4844">
            <w:pPr>
              <w:ind w:firstLine="0"/>
              <w:jc w:val="center"/>
            </w:pPr>
            <w:r w:rsidRPr="000B3A20">
              <w:rPr>
                <w:noProof/>
                <w:lang w:eastAsia="ru-RU"/>
              </w:rPr>
              <w:drawing>
                <wp:inline distT="0" distB="0" distL="0" distR="0">
                  <wp:extent cx="942975" cy="593384"/>
                  <wp:effectExtent l="0" t="0" r="0" b="0"/>
                  <wp:docPr id="3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235" cy="60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</w:tcPr>
          <w:p w:rsidR="0063636A" w:rsidRPr="000B3A20" w:rsidRDefault="008436CF" w:rsidP="002D4844">
            <w:pPr>
              <w:ind w:firstLine="0"/>
              <w:jc w:val="both"/>
            </w:pPr>
            <w:r w:rsidRPr="000B3A20">
              <w:t>Вдовин В.Ф.</w:t>
            </w:r>
          </w:p>
        </w:tc>
      </w:tr>
      <w:tr w:rsidR="00921CDC" w:rsidRPr="000B3A20" w:rsidTr="00192574">
        <w:tc>
          <w:tcPr>
            <w:tcW w:w="3821" w:type="dxa"/>
          </w:tcPr>
          <w:p w:rsidR="00921CDC" w:rsidRPr="000B3A20" w:rsidRDefault="00921CDC" w:rsidP="006A4415">
            <w:pPr>
              <w:ind w:firstLine="0"/>
              <w:jc w:val="both"/>
            </w:pPr>
            <w:r w:rsidRPr="000B3A20">
              <w:t>Председатель </w:t>
            </w:r>
            <w:proofErr w:type="gramStart"/>
            <w:r w:rsidRPr="000B3A20">
              <w:t>Совета Екатеринбургской территориальной  организации профсоюза работников РАН</w:t>
            </w:r>
            <w:proofErr w:type="gramEnd"/>
          </w:p>
          <w:p w:rsidR="008436CF" w:rsidRPr="000B3A20" w:rsidRDefault="008436CF" w:rsidP="006A4415">
            <w:pPr>
              <w:ind w:firstLine="0"/>
              <w:jc w:val="both"/>
            </w:pPr>
          </w:p>
        </w:tc>
        <w:tc>
          <w:tcPr>
            <w:tcW w:w="2736" w:type="dxa"/>
          </w:tcPr>
          <w:p w:rsidR="00921CDC" w:rsidRPr="000B3A20" w:rsidRDefault="008436CF" w:rsidP="006A4415">
            <w:pPr>
              <w:ind w:firstLine="0"/>
              <w:jc w:val="center"/>
            </w:pPr>
            <w:r w:rsidRPr="000B3A20">
              <w:rPr>
                <w:noProof/>
                <w:lang w:eastAsia="ru-RU"/>
              </w:rPr>
              <w:drawing>
                <wp:inline distT="0" distB="0" distL="0" distR="0">
                  <wp:extent cx="1173480" cy="584031"/>
                  <wp:effectExtent l="19050" t="0" r="7620" b="0"/>
                  <wp:docPr id="31" name="Рисунок 2" descr="D:\ТПО_ПР_РАН\ПРОФСОЮЗ РАН\2023\Перед Съездом\Подпись майоров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ТПО_ПР_РАН\ПРОФСОЮЗ РАН\2023\Перед Съездом\Подпись майоров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60" cy="581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</w:tcPr>
          <w:p w:rsidR="00921CDC" w:rsidRPr="000B3A20" w:rsidRDefault="008436CF" w:rsidP="006A4415">
            <w:pPr>
              <w:ind w:firstLine="0"/>
              <w:jc w:val="both"/>
            </w:pPr>
            <w:r w:rsidRPr="000B3A20">
              <w:rPr>
                <w:color w:val="39393B"/>
              </w:rPr>
              <w:t>Майорова А.В.</w:t>
            </w:r>
          </w:p>
        </w:tc>
      </w:tr>
      <w:tr w:rsidR="00921CDC" w:rsidRPr="000B3A20" w:rsidTr="00192574">
        <w:tc>
          <w:tcPr>
            <w:tcW w:w="3821" w:type="dxa"/>
          </w:tcPr>
          <w:p w:rsidR="00921CDC" w:rsidRPr="000B3A20" w:rsidRDefault="00921CDC" w:rsidP="006A4415">
            <w:pPr>
              <w:ind w:firstLine="0"/>
              <w:jc w:val="both"/>
            </w:pPr>
            <w:r w:rsidRPr="000B3A20">
              <w:t>Председатель Крымской территориальной общественной организации профсоюза работников РАН</w:t>
            </w:r>
          </w:p>
          <w:p w:rsidR="008436CF" w:rsidRPr="000B3A20" w:rsidRDefault="008436CF" w:rsidP="006A4415">
            <w:pPr>
              <w:ind w:firstLine="0"/>
              <w:jc w:val="both"/>
            </w:pPr>
          </w:p>
        </w:tc>
        <w:tc>
          <w:tcPr>
            <w:tcW w:w="2736" w:type="dxa"/>
          </w:tcPr>
          <w:p w:rsidR="00921CDC" w:rsidRPr="000B3A20" w:rsidRDefault="008436CF" w:rsidP="006A4415">
            <w:pPr>
              <w:ind w:firstLine="0"/>
              <w:jc w:val="center"/>
            </w:pPr>
            <w:r w:rsidRPr="000B3A20">
              <w:rPr>
                <w:noProof/>
                <w:lang w:eastAsia="ru-RU"/>
              </w:rPr>
              <w:drawing>
                <wp:inline distT="0" distB="0" distL="0" distR="0">
                  <wp:extent cx="1070322" cy="688064"/>
                  <wp:effectExtent l="0" t="0" r="0" b="0"/>
                  <wp:docPr id="53550524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532" cy="695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</w:tcPr>
          <w:p w:rsidR="00921CDC" w:rsidRPr="000B3A20" w:rsidRDefault="008436CF" w:rsidP="008436CF">
            <w:pPr>
              <w:ind w:firstLine="0"/>
              <w:jc w:val="both"/>
            </w:pPr>
            <w:proofErr w:type="spellStart"/>
            <w:r w:rsidRPr="000B3A20">
              <w:t>Кубряков</w:t>
            </w:r>
            <w:proofErr w:type="spellEnd"/>
            <w:r w:rsidRPr="000B3A20">
              <w:t xml:space="preserve"> А.И.</w:t>
            </w:r>
          </w:p>
        </w:tc>
      </w:tr>
      <w:tr w:rsidR="00921CDC" w:rsidRPr="000B3A20" w:rsidTr="00192574">
        <w:tc>
          <w:tcPr>
            <w:tcW w:w="3821" w:type="dxa"/>
          </w:tcPr>
          <w:p w:rsidR="00921CDC" w:rsidRPr="000B3A20" w:rsidRDefault="00921CDC" w:rsidP="006A4415">
            <w:pPr>
              <w:ind w:firstLine="0"/>
              <w:jc w:val="both"/>
            </w:pPr>
            <w:r w:rsidRPr="000B3A20">
              <w:t xml:space="preserve">Заместитель председателя Профсоюза, зам. председателя </w:t>
            </w:r>
            <w:proofErr w:type="gramStart"/>
            <w:r w:rsidRPr="000B3A20">
              <w:t>Совета Екатеринбургской территориальной  организации профсоюза работников РАН</w:t>
            </w:r>
            <w:proofErr w:type="gramEnd"/>
          </w:p>
          <w:p w:rsidR="008436CF" w:rsidRPr="000B3A20" w:rsidRDefault="008436CF" w:rsidP="006A4415">
            <w:pPr>
              <w:ind w:firstLine="0"/>
              <w:jc w:val="both"/>
            </w:pPr>
          </w:p>
        </w:tc>
        <w:tc>
          <w:tcPr>
            <w:tcW w:w="2736" w:type="dxa"/>
          </w:tcPr>
          <w:p w:rsidR="00921CDC" w:rsidRPr="000B3A20" w:rsidRDefault="008436CF" w:rsidP="008436CF">
            <w:pPr>
              <w:ind w:firstLine="160"/>
              <w:jc w:val="center"/>
            </w:pPr>
            <w:r w:rsidRPr="000B3A20">
              <w:rPr>
                <w:noProof/>
                <w:lang w:eastAsia="ru-RU"/>
              </w:rPr>
              <w:drawing>
                <wp:inline distT="0" distB="0" distL="0" distR="0">
                  <wp:extent cx="1306830" cy="539948"/>
                  <wp:effectExtent l="19050" t="0" r="7620" b="0"/>
                  <wp:docPr id="535505249" name="Рисунок 24" descr="Подпись Деряг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Дерягина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29" cy="541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</w:tcPr>
          <w:p w:rsidR="00921CDC" w:rsidRPr="000B3A20" w:rsidRDefault="008436CF" w:rsidP="006A4415">
            <w:pPr>
              <w:ind w:firstLine="0"/>
              <w:jc w:val="both"/>
            </w:pPr>
            <w:r w:rsidRPr="000B3A20">
              <w:t>Дерягин А.И.</w:t>
            </w:r>
          </w:p>
        </w:tc>
      </w:tr>
      <w:tr w:rsidR="00921CDC" w:rsidRPr="000B3A20" w:rsidTr="00192574">
        <w:tc>
          <w:tcPr>
            <w:tcW w:w="3821" w:type="dxa"/>
          </w:tcPr>
          <w:p w:rsidR="00921CDC" w:rsidRPr="000B3A20" w:rsidRDefault="00921CDC" w:rsidP="007B50BA">
            <w:pPr>
              <w:ind w:firstLine="0"/>
              <w:jc w:val="both"/>
            </w:pPr>
            <w:r w:rsidRPr="000B3A20">
              <w:t xml:space="preserve">Заместитель председателя Профсоюза, председатель </w:t>
            </w:r>
            <w:bookmarkStart w:id="1" w:name="_Hlk130418962"/>
            <w:r w:rsidRPr="000B3A20">
              <w:t xml:space="preserve">Общественной Новосибирской региональной </w:t>
            </w:r>
            <w:proofErr w:type="gramStart"/>
            <w:r w:rsidRPr="000B3A20">
              <w:t xml:space="preserve">организации Профсоюза </w:t>
            </w:r>
            <w:bookmarkEnd w:id="1"/>
            <w:r w:rsidRPr="000B3A20">
              <w:t>Сибирского отделения  Российской академии наук</w:t>
            </w:r>
            <w:proofErr w:type="gramEnd"/>
          </w:p>
          <w:p w:rsidR="008436CF" w:rsidRPr="000B3A20" w:rsidRDefault="008436CF" w:rsidP="007B50BA">
            <w:pPr>
              <w:ind w:firstLine="0"/>
              <w:jc w:val="both"/>
            </w:pPr>
          </w:p>
        </w:tc>
        <w:tc>
          <w:tcPr>
            <w:tcW w:w="2736" w:type="dxa"/>
          </w:tcPr>
          <w:p w:rsidR="00921CDC" w:rsidRPr="000B3A20" w:rsidRDefault="008436CF" w:rsidP="007B50BA">
            <w:pPr>
              <w:ind w:firstLine="0"/>
              <w:jc w:val="center"/>
            </w:pPr>
            <w:r w:rsidRPr="000B3A20">
              <w:rPr>
                <w:noProof/>
                <w:lang w:eastAsia="ru-RU"/>
              </w:rPr>
              <w:drawing>
                <wp:inline distT="0" distB="0" distL="0" distR="0">
                  <wp:extent cx="1249680" cy="597535"/>
                  <wp:effectExtent l="0" t="0" r="7620" b="0"/>
                  <wp:docPr id="53550525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</w:tcPr>
          <w:p w:rsidR="00921CDC" w:rsidRPr="000B3A20" w:rsidRDefault="008436CF" w:rsidP="007B50BA">
            <w:pPr>
              <w:ind w:firstLine="0"/>
              <w:jc w:val="both"/>
            </w:pPr>
            <w:proofErr w:type="spellStart"/>
            <w:r w:rsidRPr="000B3A20">
              <w:t>Нефёдкин</w:t>
            </w:r>
            <w:proofErr w:type="spellEnd"/>
            <w:r w:rsidRPr="000B3A20">
              <w:t xml:space="preserve"> В.И.</w:t>
            </w:r>
          </w:p>
        </w:tc>
      </w:tr>
      <w:tr w:rsidR="00921CDC" w:rsidRPr="000B3A20" w:rsidTr="00192574">
        <w:tc>
          <w:tcPr>
            <w:tcW w:w="3821" w:type="dxa"/>
          </w:tcPr>
          <w:p w:rsidR="00921CDC" w:rsidRPr="000B3A20" w:rsidRDefault="008436CF" w:rsidP="008436CF">
            <w:pPr>
              <w:ind w:firstLine="0"/>
              <w:jc w:val="both"/>
            </w:pPr>
            <w:bookmarkStart w:id="2" w:name="казанская"/>
            <w:r w:rsidRPr="000B3A20">
              <w:t>Председатель</w:t>
            </w:r>
            <w:r w:rsidRPr="000B3A20">
              <w:rPr>
                <w:rFonts w:eastAsia="Times New Roman"/>
                <w:bCs/>
                <w:kern w:val="36"/>
                <w:lang w:eastAsia="ru-RU"/>
              </w:rPr>
              <w:t xml:space="preserve"> Территориальной профсоюзной </w:t>
            </w:r>
            <w:proofErr w:type="gramStart"/>
            <w:r w:rsidRPr="000B3A20">
              <w:rPr>
                <w:rFonts w:eastAsia="Times New Roman"/>
                <w:bCs/>
                <w:kern w:val="36"/>
                <w:lang w:eastAsia="ru-RU"/>
              </w:rPr>
              <w:t xml:space="preserve">организации работников Казанского </w:t>
            </w:r>
            <w:bookmarkEnd w:id="2"/>
            <w:r w:rsidRPr="000B3A20">
              <w:rPr>
                <w:rFonts w:eastAsia="Times New Roman"/>
                <w:bCs/>
                <w:kern w:val="36"/>
                <w:lang w:eastAsia="ru-RU"/>
              </w:rPr>
              <w:t xml:space="preserve">научного центра </w:t>
            </w:r>
            <w:r w:rsidRPr="000B3A20">
              <w:t>Российской академии наук Профессионального союза работников Российской академии наук</w:t>
            </w:r>
            <w:proofErr w:type="gramEnd"/>
          </w:p>
        </w:tc>
        <w:tc>
          <w:tcPr>
            <w:tcW w:w="2736" w:type="dxa"/>
          </w:tcPr>
          <w:p w:rsidR="00921CDC" w:rsidRPr="000B3A20" w:rsidRDefault="008436CF" w:rsidP="008436CF">
            <w:pPr>
              <w:ind w:firstLine="0"/>
              <w:jc w:val="center"/>
            </w:pPr>
            <w:r w:rsidRPr="000B3A20">
              <w:rPr>
                <w:noProof/>
                <w:lang w:eastAsia="ru-RU"/>
              </w:rPr>
              <w:drawing>
                <wp:inline distT="0" distB="0" distL="0" distR="0">
                  <wp:extent cx="1573530" cy="689629"/>
                  <wp:effectExtent l="19050" t="0" r="7620" b="0"/>
                  <wp:docPr id="535505251" name="Рисунок 26" descr="Подпись Шарапов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Шараповой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727" cy="690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</w:tcPr>
          <w:p w:rsidR="00921CDC" w:rsidRPr="000B3A20" w:rsidRDefault="008436CF" w:rsidP="008436CF">
            <w:pPr>
              <w:ind w:firstLine="0"/>
              <w:jc w:val="both"/>
            </w:pPr>
            <w:r w:rsidRPr="000B3A20">
              <w:t>Шарапова Л.Е.</w:t>
            </w:r>
          </w:p>
        </w:tc>
      </w:tr>
    </w:tbl>
    <w:p w:rsidR="00045332" w:rsidRPr="000B3A20" w:rsidRDefault="00045332" w:rsidP="0097342E">
      <w:pPr>
        <w:jc w:val="both"/>
      </w:pPr>
    </w:p>
    <w:p w:rsidR="00397DFB" w:rsidRPr="000B3A20" w:rsidRDefault="00397DFB" w:rsidP="0097342E">
      <w:pPr>
        <w:jc w:val="both"/>
      </w:pPr>
    </w:p>
    <w:sectPr w:rsidR="00397DFB" w:rsidRPr="000B3A20" w:rsidSect="0065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Astra Serif"/>
    <w:charset w:val="CC"/>
    <w:family w:val="roman"/>
    <w:pitch w:val="variable"/>
    <w:sig w:usb0="00000203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oNotDisplayPageBoundaries/>
  <w:proofState w:spelling="clean" w:grammar="clean"/>
  <w:defaultTabStop w:val="708"/>
  <w:characterSpacingControl w:val="doNotCompress"/>
  <w:compat/>
  <w:rsids>
    <w:rsidRoot w:val="00331C9F"/>
    <w:rsid w:val="00015205"/>
    <w:rsid w:val="00045332"/>
    <w:rsid w:val="00054242"/>
    <w:rsid w:val="000A2664"/>
    <w:rsid w:val="000B3A20"/>
    <w:rsid w:val="001142F2"/>
    <w:rsid w:val="00144589"/>
    <w:rsid w:val="001467BD"/>
    <w:rsid w:val="00192574"/>
    <w:rsid w:val="001A79ED"/>
    <w:rsid w:val="001B6966"/>
    <w:rsid w:val="001F64F5"/>
    <w:rsid w:val="00280CD5"/>
    <w:rsid w:val="00300CDB"/>
    <w:rsid w:val="003300EB"/>
    <w:rsid w:val="00331C9F"/>
    <w:rsid w:val="00346C10"/>
    <w:rsid w:val="00385187"/>
    <w:rsid w:val="00397DFB"/>
    <w:rsid w:val="003B1F38"/>
    <w:rsid w:val="003C66BF"/>
    <w:rsid w:val="00467304"/>
    <w:rsid w:val="004774DC"/>
    <w:rsid w:val="004918FF"/>
    <w:rsid w:val="004A00E3"/>
    <w:rsid w:val="004C4AB9"/>
    <w:rsid w:val="005044E6"/>
    <w:rsid w:val="00576BE7"/>
    <w:rsid w:val="005C442C"/>
    <w:rsid w:val="005F2D6C"/>
    <w:rsid w:val="0063636A"/>
    <w:rsid w:val="00640181"/>
    <w:rsid w:val="006463D9"/>
    <w:rsid w:val="00654144"/>
    <w:rsid w:val="0065431F"/>
    <w:rsid w:val="00664752"/>
    <w:rsid w:val="00680758"/>
    <w:rsid w:val="006B61D3"/>
    <w:rsid w:val="006C1BE5"/>
    <w:rsid w:val="006C7084"/>
    <w:rsid w:val="006E505E"/>
    <w:rsid w:val="00700792"/>
    <w:rsid w:val="00733E2E"/>
    <w:rsid w:val="00737250"/>
    <w:rsid w:val="0079163A"/>
    <w:rsid w:val="007A0C79"/>
    <w:rsid w:val="007C4BA0"/>
    <w:rsid w:val="007D4AE4"/>
    <w:rsid w:val="00805E55"/>
    <w:rsid w:val="008436CF"/>
    <w:rsid w:val="00861830"/>
    <w:rsid w:val="00862A76"/>
    <w:rsid w:val="0087173D"/>
    <w:rsid w:val="008825BD"/>
    <w:rsid w:val="00883CE2"/>
    <w:rsid w:val="00892DB0"/>
    <w:rsid w:val="008A3659"/>
    <w:rsid w:val="008A3CC6"/>
    <w:rsid w:val="008C1551"/>
    <w:rsid w:val="008D13C8"/>
    <w:rsid w:val="008E6BAD"/>
    <w:rsid w:val="008F2894"/>
    <w:rsid w:val="00921CDC"/>
    <w:rsid w:val="00965BBE"/>
    <w:rsid w:val="00971DBE"/>
    <w:rsid w:val="0097342E"/>
    <w:rsid w:val="009C6EBA"/>
    <w:rsid w:val="009F3F5C"/>
    <w:rsid w:val="00A00A82"/>
    <w:rsid w:val="00A06CAA"/>
    <w:rsid w:val="00A41A77"/>
    <w:rsid w:val="00B47EAC"/>
    <w:rsid w:val="00B81DF1"/>
    <w:rsid w:val="00B82E8F"/>
    <w:rsid w:val="00B97E33"/>
    <w:rsid w:val="00BA0F78"/>
    <w:rsid w:val="00BA720F"/>
    <w:rsid w:val="00BB4FA8"/>
    <w:rsid w:val="00C32F29"/>
    <w:rsid w:val="00C93733"/>
    <w:rsid w:val="00D37DB1"/>
    <w:rsid w:val="00D6298E"/>
    <w:rsid w:val="00E915FC"/>
    <w:rsid w:val="00F31F8A"/>
    <w:rsid w:val="00F66703"/>
    <w:rsid w:val="00F71F19"/>
    <w:rsid w:val="00FA3293"/>
    <w:rsid w:val="00FE2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87"/>
    <w:pPr>
      <w:spacing w:after="0"/>
      <w:ind w:firstLine="708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4752"/>
    <w:rPr>
      <w:b/>
      <w:bCs/>
    </w:rPr>
  </w:style>
  <w:style w:type="paragraph" w:styleId="a4">
    <w:name w:val="Normal (Web)"/>
    <w:basedOn w:val="a"/>
    <w:uiPriority w:val="99"/>
    <w:semiHidden/>
    <w:unhideWhenUsed/>
    <w:rsid w:val="00664752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C4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4BA0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1F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F3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71F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71F1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71F19"/>
    <w:rPr>
      <w:rFonts w:ascii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1B6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87"/>
    <w:pPr>
      <w:spacing w:after="0"/>
      <w:ind w:firstLine="708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4752"/>
    <w:rPr>
      <w:b/>
      <w:bCs/>
    </w:rPr>
  </w:style>
  <w:style w:type="paragraph" w:styleId="a4">
    <w:name w:val="Normal (Web)"/>
    <w:basedOn w:val="a"/>
    <w:uiPriority w:val="99"/>
    <w:semiHidden/>
    <w:unhideWhenUsed/>
    <w:rsid w:val="00664752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C4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4BA0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1F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F3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71F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71F1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71F1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ivlev@iao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491C-5877-491C-913F-52EB0AA1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Nozzle</cp:lastModifiedBy>
  <cp:revision>4</cp:revision>
  <dcterms:created xsi:type="dcterms:W3CDTF">2023-03-28T02:02:00Z</dcterms:created>
  <dcterms:modified xsi:type="dcterms:W3CDTF">2023-03-28T02:31:00Z</dcterms:modified>
</cp:coreProperties>
</file>